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"/>
        <w:tblW w:w="15420" w:type="dxa"/>
        <w:tblCellMar>
          <w:left w:w="0" w:type="dxa"/>
          <w:right w:w="0" w:type="dxa"/>
        </w:tblCellMar>
        <w:tblLook w:val="04A0"/>
      </w:tblPr>
      <w:tblGrid>
        <w:gridCol w:w="3718"/>
        <w:gridCol w:w="3711"/>
        <w:gridCol w:w="3039"/>
        <w:gridCol w:w="4952"/>
      </w:tblGrid>
      <w:tr w:rsidR="00727400" w:rsidRPr="00727400" w:rsidTr="00FE3FA0">
        <w:trPr>
          <w:trHeight w:val="1013"/>
        </w:trPr>
        <w:tc>
          <w:tcPr>
            <w:tcW w:w="15420" w:type="dxa"/>
            <w:gridSpan w:val="4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4F622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FE3FA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val="en-US" w:eastAsia="el-GR"/>
              </w:rPr>
            </w:pPr>
            <w:r w:rsidRPr="00727400">
              <w:rPr>
                <w:rFonts w:ascii="Tahoma" w:eastAsia="Times New Roman" w:hAnsi="Tahoma" w:cs="Tahoma"/>
                <w:bCs/>
                <w:color w:val="FFFFFF"/>
                <w:kern w:val="24"/>
                <w:sz w:val="36"/>
                <w:szCs w:val="36"/>
                <w:lang w:eastAsia="el-GR"/>
              </w:rPr>
              <w:t>Συνεδριακοί Χώροι στην Καβάλα</w:t>
            </w:r>
          </w:p>
        </w:tc>
      </w:tr>
      <w:tr w:rsidR="00727400" w:rsidRPr="00727400" w:rsidTr="00FE3FA0">
        <w:trPr>
          <w:trHeight w:val="524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nil"/>
            </w:tcBorders>
            <w:shd w:val="clear" w:color="auto" w:fill="749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el-GR"/>
              </w:rPr>
            </w:pPr>
            <w:r w:rsidRPr="00727400">
              <w:rPr>
                <w:rFonts w:ascii="Tahoma" w:eastAsia="Times New Roman" w:hAnsi="Tahoma" w:cs="Tahoma"/>
                <w:bCs/>
                <w:shadow/>
                <w:color w:val="FFFFFF"/>
                <w:kern w:val="24"/>
                <w:sz w:val="28"/>
                <w:szCs w:val="28"/>
                <w:lang w:eastAsia="el-GR"/>
              </w:rPr>
              <w:t xml:space="preserve">Συνεδριακός Χώρος 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nil"/>
              <w:bottom w:val="single" w:sz="18" w:space="0" w:color="4F6228" w:themeColor="accent3" w:themeShade="80"/>
              <w:right w:val="nil"/>
            </w:tcBorders>
            <w:shd w:val="clear" w:color="auto" w:fill="749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el-GR"/>
              </w:rPr>
            </w:pPr>
            <w:r w:rsidRPr="00727400">
              <w:rPr>
                <w:rFonts w:ascii="Tahoma" w:eastAsia="Times New Roman" w:hAnsi="Tahoma" w:cs="Tahoma"/>
                <w:bCs/>
                <w:shadow/>
                <w:color w:val="FFFFFF"/>
                <w:kern w:val="24"/>
                <w:sz w:val="28"/>
                <w:szCs w:val="28"/>
                <w:lang w:eastAsia="el-GR"/>
              </w:rPr>
              <w:t xml:space="preserve">Μέγιστη Χωρητικότητα 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nil"/>
              <w:bottom w:val="single" w:sz="18" w:space="0" w:color="4F6228" w:themeColor="accent3" w:themeShade="80"/>
              <w:right w:val="nil"/>
            </w:tcBorders>
            <w:shd w:val="clear" w:color="auto" w:fill="749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el-GR"/>
              </w:rPr>
            </w:pPr>
            <w:r w:rsidRPr="00727400">
              <w:rPr>
                <w:rFonts w:ascii="Tahoma" w:eastAsia="Times New Roman" w:hAnsi="Tahoma" w:cs="Tahoma"/>
                <w:bCs/>
                <w:shadow/>
                <w:color w:val="FFFFFF"/>
                <w:kern w:val="24"/>
                <w:sz w:val="28"/>
                <w:szCs w:val="28"/>
                <w:lang w:eastAsia="el-GR"/>
              </w:rPr>
              <w:t xml:space="preserve">Φορέας Διαχείρισης 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nil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749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el-GR"/>
              </w:rPr>
            </w:pPr>
            <w:r w:rsidRPr="00727400">
              <w:rPr>
                <w:rFonts w:ascii="Tahoma" w:eastAsia="Times New Roman" w:hAnsi="Tahoma" w:cs="Tahoma"/>
                <w:bCs/>
                <w:shadow/>
                <w:color w:val="FFFFFF"/>
                <w:kern w:val="24"/>
                <w:sz w:val="28"/>
                <w:szCs w:val="28"/>
                <w:lang w:eastAsia="el-GR"/>
              </w:rPr>
              <w:t xml:space="preserve">Στοιχεία Επικοινωνίας </w:t>
            </w:r>
          </w:p>
        </w:tc>
      </w:tr>
      <w:tr w:rsidR="00FE3FA0" w:rsidRPr="00727400" w:rsidTr="00DB12F8">
        <w:trPr>
          <w:trHeight w:val="639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Συνεδρίων  Εκθεσιακού Κέντρου Καβάλας  «Απόστολος Μαρδύρης»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300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Περιφέρεια Ανατολικής Μακεδονίας – Θράκης Π.Ε.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5E74D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</w:pPr>
            <w:r w:rsidRPr="005E74D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Τ: </w:t>
            </w:r>
            <w:r w:rsidR="005E74D6" w:rsidRPr="005E74D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2510-222212</w:t>
            </w:r>
          </w:p>
          <w:p w:rsidR="005E74D6" w:rsidRPr="005E74D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</w:pPr>
            <w:r w:rsidRPr="005E74D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F: </w:t>
            </w:r>
            <w:r w:rsidR="005E74D6" w:rsidRPr="005E74D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2510-835946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Ε: </w:t>
            </w:r>
            <w:hyperlink r:id="rId4" w:history="1">
              <w:r w:rsidR="00861015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</w:t>
              </w:r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eastAsia="el-GR"/>
                </w:rPr>
                <w:t>@</w:t>
              </w:r>
              <w:proofErr w:type="spellStart"/>
              <w:r w:rsidR="00861015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chamberofkavala</w:t>
              </w:r>
              <w:proofErr w:type="spellEnd"/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eastAsia="el-GR"/>
                </w:rPr>
                <w:t>.</w:t>
              </w:r>
              <w:proofErr w:type="spellStart"/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gr</w:t>
              </w:r>
              <w:proofErr w:type="spellEnd"/>
            </w:hyperlink>
          </w:p>
          <w:p w:rsidR="00727400" w:rsidRPr="00727400" w:rsidRDefault="00727400" w:rsidP="005E74D6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r w:rsidR="005E74D6" w:rsidRPr="005E74D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www.kcci.gr</w:t>
            </w:r>
          </w:p>
        </w:tc>
      </w:tr>
      <w:tr w:rsidR="00FE3FA0" w:rsidRPr="00985576" w:rsidTr="00DB12F8">
        <w:trPr>
          <w:trHeight w:val="759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Αμφιθέατρο Περιφερειακής Ενότητας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370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Περιφερειακή Ενότητα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291217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291270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5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ddy.kavalas@pamth.gov.gr</w:t>
              </w:r>
            </w:hyperlink>
          </w:p>
          <w:p w:rsidR="00727400" w:rsidRPr="005E74D6" w:rsidRDefault="00727400" w:rsidP="005E74D6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6" w:history="1">
              <w:r w:rsidR="005E74D6" w:rsidRPr="005E74D6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 xml:space="preserve">www.pekavalas.eu </w:t>
              </w:r>
            </w:hyperlink>
          </w:p>
        </w:tc>
      </w:tr>
      <w:tr w:rsidR="00FE3FA0" w:rsidRPr="00985576" w:rsidTr="00DB12F8">
        <w:trPr>
          <w:trHeight w:val="759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Δημοτικής Βιβλιοθήκης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115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Δημοτική Βιβλιοθήκη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222770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620760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7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dimotikibibl@dkavalas.gr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8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www.kavala.gov.gr</w:t>
              </w:r>
            </w:hyperlink>
          </w:p>
        </w:tc>
      </w:tr>
      <w:tr w:rsidR="00FE3FA0" w:rsidRPr="00985576" w:rsidTr="00DB12F8">
        <w:trPr>
          <w:trHeight w:val="519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«Γ.Α. Παπαϊωάννου» Δημοτικού Ωδείου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120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Δημοτικό Ωδείο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222119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221963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9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odeio@dkavalas.gr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10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www.dok.gr</w:t>
              </w:r>
            </w:hyperlink>
          </w:p>
        </w:tc>
      </w:tr>
      <w:tr w:rsidR="00FE3FA0" w:rsidRPr="00985576" w:rsidTr="00DB12F8">
        <w:trPr>
          <w:trHeight w:val="519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Πολλαπλών Χρήσεων Πολιτιστικού Κέντρου «Πυθαγόρας»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Δημωφέλεια Δ/νση Πολιτισμού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240983, 2510 240973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240983, 2510 240973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1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culture@kavalagreece.gr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12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www.kavalagreece.gr</w:t>
              </w:r>
            </w:hyperlink>
          </w:p>
        </w:tc>
      </w:tr>
      <w:tr w:rsidR="00FE3FA0" w:rsidRPr="00985576" w:rsidTr="00DB12F8">
        <w:trPr>
          <w:trHeight w:val="280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Αίθουσες Δημοτικής Καπναποθήκης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4 αίθουσες – 100 άτομα η κάθε μία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Δημωφέλεια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831388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831378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3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mayor@dkavalas.gr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14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www.kavala.gov.gr</w:t>
              </w:r>
            </w:hyperlink>
          </w:p>
        </w:tc>
      </w:tr>
      <w:tr w:rsidR="00FE3FA0" w:rsidRPr="00985576" w:rsidTr="00DB12F8">
        <w:trPr>
          <w:trHeight w:val="280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Μεγάλο Αμφιθέατρο Τ.Ε.Ι.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500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Τ.Ε.Ι.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462373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462604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5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gensec@teikav.edu.gr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W: www.teikav.edu.gr</w:t>
            </w:r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Φουαγιέ Μεγάλου Αμφιθεάτρου Τ.Ε.Ι.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60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Τ.Ε.Ι.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462373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462604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6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gensec@teikav.edu.gr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W: www.teikav.edu.gr</w:t>
            </w:r>
          </w:p>
        </w:tc>
      </w:tr>
      <w:tr w:rsidR="00FE3FA0" w:rsidRPr="00727400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«Κλεοξένης»  Τ.Ε.Ι.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25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Τ.Ε.Ι.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462310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</w:t>
            </w:r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Αίθουσες Επιμελητηρίου 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30 άτομα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90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Επιμελητήριο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222212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835946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7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info@chamberofkavala.gr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18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www.chamberofkavala.gr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 Αρχαιολογικού Μουσείου 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ΙΗ’ Εφορεία</w:t>
            </w:r>
            <w:r w:rsidR="00985576" w:rsidRPr="0098557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Προϊστορ. &amp; Κλασικών  Αρχαιοτήτων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222335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224717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19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ihepka@culture.gr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20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www.yppo.gr</w:t>
              </w:r>
            </w:hyperlink>
          </w:p>
        </w:tc>
      </w:tr>
      <w:tr w:rsidR="00FE3FA0" w:rsidRPr="00727400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Θεατράκι  Συνδέσμου Φίλων, Γραμμάτων &amp; Τεχνών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90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Σύνδεσμος Φίλων,</w:t>
            </w:r>
            <w:r w:rsidR="00985576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Γραμμάτων &amp; Τεχνών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222996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830670</w:t>
            </w:r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Γενικών Συνελεύσεων  Εργατοϋπαλληλικού Κέντρου Καβάλας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120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Εργατοϋπαλληλικό  Κέντρο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223782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231000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21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eyknikav@otenet.gr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22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www.eykk.gr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Συνεδριακό Κέντρο  Μητροπόλεως Φιλίππων,  Νεαπόλεως  Θάσου - Βαπτιστήριο Λυδίας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450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Ιερά Μητρόπολις Φιλίππων, Νεαπόλεως &amp; Θάσου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223222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223283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23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mayor@dkavalas.gr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24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www.im-philippon.gr</w:t>
              </w:r>
            </w:hyperlink>
          </w:p>
        </w:tc>
      </w:tr>
      <w:tr w:rsidR="00FE3FA0" w:rsidRPr="00985576" w:rsidTr="00616015">
        <w:trPr>
          <w:trHeight w:val="10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lastRenderedPageBreak/>
              <w:t>Αίθουσα Κινηματοθεάτρου Όσκαρ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450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Δήμος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222706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451401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25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mayor@dkavalas.gr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26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www.kavala.gov.gr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Κινηματοθεάτρου  «Αντιγόνη Βαλάκου»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223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Δήμος Καβάλας – ΔΗ.ΠΕ.ΘΕ.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220876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220878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27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dhkavala@otenet.gr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28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www.dipethekavalas.gr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Αίθουσες Κινηματογράφου Απόλλων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219 άτομα + ΑΜΕΑ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131 άτομα + ΑΜΕΑ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115 άτομα + ΑΜΕΑ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220900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229699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29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info@apollon-cinema.gr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30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www.apollon-cinema.gr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Ιμαρέτ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Reception Hall        (120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θέσεις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Meeting Room          (60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άτομα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ΙΜΑΡΕΤ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620151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620156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31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info@imaret.gr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32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www.imaret.gr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Αίθουσες Εκδηλώσεων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Lucy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Αντισάρα (300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Λυδία (105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Ορφέας (480 άτομα)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ΛΟΥΣΗ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242830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242501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33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sales@</w:t>
              </w:r>
            </w:hyperlink>
            <w:hyperlink r:id="rId34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lucyhotel.gr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35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www.lucyhotel.gr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Αίθουσες Εκδηλώσεων Γαλαξίας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Φίλιππος (270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Νέστος (45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Παγγαίο (35 άτομα)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ΓΑΛΑΞΙΑΣ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224812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226754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36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gh-reservations@airotel.gr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37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www.airotel.gr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Αίθουσες Εκδηλώσεων Εγνατία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Αλέξανδρος (40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Φίλιππος (35 άτομα)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Αθηνά (35 άτομα)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ΕΓΝΑΤΙΑ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600250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245396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38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info@egnatiahotel.gr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39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www.egnatia</w:t>
              </w:r>
            </w:hyperlink>
            <w:hyperlink r:id="rId40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hotel.gr</w:t>
              </w:r>
            </w:hyperlink>
          </w:p>
        </w:tc>
      </w:tr>
      <w:tr w:rsidR="00FE3FA0" w:rsidRPr="00616015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Ωκεανίς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130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ΩΚΕΑΝΙΣ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221980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225270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41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info@oceaniskavala.gr</w:t>
              </w:r>
            </w:hyperlink>
          </w:p>
          <w:p w:rsidR="00727400" w:rsidRPr="00727400" w:rsidRDefault="0005101B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hyperlink r:id="rId42" w:history="1">
              <w:r w:rsidR="00727400"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ocean-ka@otenet.gr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43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www.oceaniskavala.gr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Εσπέρια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200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Ξενοδοχείο ΕΣΠΕΡΙΑ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 229621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220621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44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esperiakav@otenet.gr</w:t>
              </w:r>
            </w:hyperlink>
          </w:p>
          <w:p w:rsidR="00727400" w:rsidRPr="00985576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45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www.esperiakavala.gr</w:t>
              </w:r>
            </w:hyperlink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Αίθουσα Εκδηλώσεων </w:t>
            </w:r>
            <w:proofErr w:type="spellStart"/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Odyssea</w:t>
            </w:r>
            <w:proofErr w:type="spellEnd"/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440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Πολυχώρος ΜΠΑΤΗΣ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245918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245690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46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info@batis-sa.gr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47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www.batis-sa.gr</w:t>
              </w:r>
            </w:hyperlink>
          </w:p>
        </w:tc>
      </w:tr>
      <w:tr w:rsidR="00FE3FA0" w:rsidRPr="00727400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Πολλαπλών Χρήσεων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250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Κοινότητα Ζυγού Δήμος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611255, 2510 611222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611222</w:t>
            </w:r>
          </w:p>
        </w:tc>
      </w:tr>
      <w:tr w:rsidR="00FE3FA0" w:rsidRPr="00727400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 Εκδηλώσεων Πολιτιστικού Κέντρου Αμυγδαλεώνα (Καπνομάγαζο)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150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Πολιτιστικό Κέντρο Αμυγδαλεώνα (Καπνομάγαζο)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: 2510 391204</w:t>
            </w:r>
          </w:p>
          <w:p w:rsidR="00727400" w:rsidRPr="00D1450D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M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: </w:t>
            </w:r>
            <w:r w:rsidR="00D1450D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6945013490 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D1450D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Πουρασαϊτίδης</w:t>
            </w:r>
            <w:proofErr w:type="spellEnd"/>
            <w:r w:rsidR="00D1450D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 Δημήτρης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</w:t>
            </w: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: 2510 391802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48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tkamygdaleona@dkavalas.gr</w:t>
              </w:r>
            </w:hyperlink>
          </w:p>
        </w:tc>
      </w:tr>
      <w:tr w:rsidR="00FE3FA0" w:rsidRPr="00727400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985576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Αίθουσα</w:t>
            </w:r>
            <w:r w:rsidR="00727400"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 xml:space="preserve"> Εκδηλώσεων Πολυκέντρου Ν. Καρβάλης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120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Δημοτική Κοινωνική Αλληλεγγύη Προσχολικής Αγωγής Καβάλας - ΚΑΠΗ (Πολυκέντρο Ν. Καρβάλης)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316949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316949</w:t>
            </w:r>
          </w:p>
        </w:tc>
      </w:tr>
      <w:tr w:rsidR="00FE3FA0" w:rsidRPr="00985576" w:rsidTr="00DB12F8">
        <w:trPr>
          <w:trHeight w:val="252"/>
        </w:trPr>
        <w:tc>
          <w:tcPr>
            <w:tcW w:w="371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Συγκρότημα Χαλίλ Μπέη - Παλιά Μουσική</w:t>
            </w:r>
          </w:p>
        </w:tc>
        <w:tc>
          <w:tcPr>
            <w:tcW w:w="371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70 άτομα</w:t>
            </w:r>
          </w:p>
        </w:tc>
        <w:tc>
          <w:tcPr>
            <w:tcW w:w="303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eastAsia="el-GR"/>
              </w:rPr>
              <w:t>Δήμος Καβάλας</w:t>
            </w:r>
          </w:p>
        </w:tc>
        <w:tc>
          <w:tcPr>
            <w:tcW w:w="495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T: 2510 451300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>F: 2510 451401</w:t>
            </w:r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E: </w:t>
            </w:r>
            <w:hyperlink r:id="rId49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mayor@dkavalas.gr</w:t>
              </w:r>
            </w:hyperlink>
          </w:p>
          <w:p w:rsidR="00727400" w:rsidRPr="00727400" w:rsidRDefault="00727400" w:rsidP="00727400">
            <w:pPr>
              <w:spacing w:after="0" w:line="240" w:lineRule="auto"/>
              <w:jc w:val="center"/>
              <w:rPr>
                <w:rFonts w:eastAsia="Times New Roman" w:cs="Arial"/>
                <w:color w:val="632423" w:themeColor="accent2" w:themeShade="80"/>
                <w:sz w:val="24"/>
                <w:szCs w:val="24"/>
                <w:lang w:val="en-US" w:eastAsia="el-GR"/>
              </w:rPr>
            </w:pPr>
            <w:r w:rsidRPr="00727400">
              <w:rPr>
                <w:rFonts w:eastAsia="Times New Roman" w:cs="Arial"/>
                <w:shadow/>
                <w:color w:val="632423" w:themeColor="accent2" w:themeShade="80"/>
                <w:kern w:val="24"/>
                <w:sz w:val="24"/>
                <w:szCs w:val="24"/>
                <w:lang w:val="en-US" w:eastAsia="el-GR"/>
              </w:rPr>
              <w:t xml:space="preserve">W: </w:t>
            </w:r>
            <w:hyperlink r:id="rId50" w:history="1">
              <w:r w:rsidRPr="00FE3FA0">
                <w:rPr>
                  <w:rFonts w:eastAsia="Times New Roman" w:cs="Arial"/>
                  <w:shadow/>
                  <w:color w:val="632423" w:themeColor="accent2" w:themeShade="80"/>
                  <w:kern w:val="24"/>
                  <w:sz w:val="24"/>
                  <w:szCs w:val="24"/>
                  <w:u w:val="single"/>
                  <w:lang w:val="en-US" w:eastAsia="el-GR"/>
                </w:rPr>
                <w:t>www.kavala.gov.gr</w:t>
              </w:r>
            </w:hyperlink>
          </w:p>
        </w:tc>
      </w:tr>
    </w:tbl>
    <w:p w:rsidR="00986808" w:rsidRPr="00727400" w:rsidRDefault="00986808">
      <w:pPr>
        <w:rPr>
          <w:lang w:val="en-US"/>
        </w:rPr>
      </w:pPr>
    </w:p>
    <w:sectPr w:rsidR="00986808" w:rsidRPr="00727400" w:rsidSect="00E5495C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65FE"/>
    <w:rsid w:val="0005101B"/>
    <w:rsid w:val="002E73D1"/>
    <w:rsid w:val="00324D16"/>
    <w:rsid w:val="00484FDA"/>
    <w:rsid w:val="005E74D6"/>
    <w:rsid w:val="00616015"/>
    <w:rsid w:val="00727400"/>
    <w:rsid w:val="008465FE"/>
    <w:rsid w:val="00861015"/>
    <w:rsid w:val="00985576"/>
    <w:rsid w:val="00986808"/>
    <w:rsid w:val="00C750E5"/>
    <w:rsid w:val="00D1450D"/>
    <w:rsid w:val="00DB12F8"/>
    <w:rsid w:val="00E5495C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7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yor@dkavalas.gr" TargetMode="External"/><Relationship Id="rId18" Type="http://schemas.openxmlformats.org/officeDocument/2006/relationships/hyperlink" Target="http://www.chamberofkavala.gr/" TargetMode="External"/><Relationship Id="rId26" Type="http://schemas.openxmlformats.org/officeDocument/2006/relationships/hyperlink" Target="http://www.kavala.gov.gr/" TargetMode="External"/><Relationship Id="rId39" Type="http://schemas.openxmlformats.org/officeDocument/2006/relationships/hyperlink" Target="http://www.egnatiahotel.g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yknikav@otenet.gr" TargetMode="External"/><Relationship Id="rId34" Type="http://schemas.openxmlformats.org/officeDocument/2006/relationships/hyperlink" Target="mailto:sales@lucyhotel.gr" TargetMode="External"/><Relationship Id="rId42" Type="http://schemas.openxmlformats.org/officeDocument/2006/relationships/hyperlink" Target="mailto:ocean-ka@otenet.gr" TargetMode="External"/><Relationship Id="rId47" Type="http://schemas.openxmlformats.org/officeDocument/2006/relationships/hyperlink" Target="http://www.batis-sa.gr/" TargetMode="External"/><Relationship Id="rId50" Type="http://schemas.openxmlformats.org/officeDocument/2006/relationships/hyperlink" Target="http://www.kavala.gov.gr/" TargetMode="External"/><Relationship Id="rId7" Type="http://schemas.openxmlformats.org/officeDocument/2006/relationships/hyperlink" Target="mailto:dimotikibibl@dkavalas.gr" TargetMode="External"/><Relationship Id="rId12" Type="http://schemas.openxmlformats.org/officeDocument/2006/relationships/hyperlink" Target="http://www.kavalagreece.gr/" TargetMode="External"/><Relationship Id="rId17" Type="http://schemas.openxmlformats.org/officeDocument/2006/relationships/hyperlink" Target="mailto:info@chamberofkavala.gr" TargetMode="External"/><Relationship Id="rId25" Type="http://schemas.openxmlformats.org/officeDocument/2006/relationships/hyperlink" Target="mailto:mayor@dkavalas.gr" TargetMode="External"/><Relationship Id="rId33" Type="http://schemas.openxmlformats.org/officeDocument/2006/relationships/hyperlink" Target="mailto:sales@lucyhotel.gr" TargetMode="External"/><Relationship Id="rId38" Type="http://schemas.openxmlformats.org/officeDocument/2006/relationships/hyperlink" Target="mailto:info@egnatiahotel.gr" TargetMode="External"/><Relationship Id="rId46" Type="http://schemas.openxmlformats.org/officeDocument/2006/relationships/hyperlink" Target="mailto:info@batis-sa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nsec@teikav.edu.gr" TargetMode="External"/><Relationship Id="rId20" Type="http://schemas.openxmlformats.org/officeDocument/2006/relationships/hyperlink" Target="http://www.yppo.gr/" TargetMode="External"/><Relationship Id="rId29" Type="http://schemas.openxmlformats.org/officeDocument/2006/relationships/hyperlink" Target="mailto:info@apollon-cinema.gr" TargetMode="External"/><Relationship Id="rId41" Type="http://schemas.openxmlformats.org/officeDocument/2006/relationships/hyperlink" Target="mailto:info@oceaniskavala.g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vala.gov.gr/" TargetMode="External"/><Relationship Id="rId11" Type="http://schemas.openxmlformats.org/officeDocument/2006/relationships/hyperlink" Target="mailto:culture@kavalagreece.gr" TargetMode="External"/><Relationship Id="rId24" Type="http://schemas.openxmlformats.org/officeDocument/2006/relationships/hyperlink" Target="http://www.im-philippon.gr/" TargetMode="External"/><Relationship Id="rId32" Type="http://schemas.openxmlformats.org/officeDocument/2006/relationships/hyperlink" Target="http://www.imaret.gr/" TargetMode="External"/><Relationship Id="rId37" Type="http://schemas.openxmlformats.org/officeDocument/2006/relationships/hyperlink" Target="http://www.airotel.gr/" TargetMode="External"/><Relationship Id="rId40" Type="http://schemas.openxmlformats.org/officeDocument/2006/relationships/hyperlink" Target="http://www.egnatiahotel.gr/" TargetMode="External"/><Relationship Id="rId45" Type="http://schemas.openxmlformats.org/officeDocument/2006/relationships/hyperlink" Target="http://www.esperiakavala.gr/" TargetMode="External"/><Relationship Id="rId5" Type="http://schemas.openxmlformats.org/officeDocument/2006/relationships/hyperlink" Target="mailto:ddy.kavalas@pamth.gov.gr" TargetMode="External"/><Relationship Id="rId15" Type="http://schemas.openxmlformats.org/officeDocument/2006/relationships/hyperlink" Target="mailto:gensec@teikav.edu.gr" TargetMode="External"/><Relationship Id="rId23" Type="http://schemas.openxmlformats.org/officeDocument/2006/relationships/hyperlink" Target="mailto:mayor@dkavalas.gr" TargetMode="External"/><Relationship Id="rId28" Type="http://schemas.openxmlformats.org/officeDocument/2006/relationships/hyperlink" Target="http://www.dipethekavalas.gr/" TargetMode="External"/><Relationship Id="rId36" Type="http://schemas.openxmlformats.org/officeDocument/2006/relationships/hyperlink" Target="mailto:gh-reservations@airotel.gr" TargetMode="External"/><Relationship Id="rId49" Type="http://schemas.openxmlformats.org/officeDocument/2006/relationships/hyperlink" Target="mailto:mayor@dkavalas.gr" TargetMode="External"/><Relationship Id="rId10" Type="http://schemas.openxmlformats.org/officeDocument/2006/relationships/hyperlink" Target="http://www.dok.gr/" TargetMode="External"/><Relationship Id="rId19" Type="http://schemas.openxmlformats.org/officeDocument/2006/relationships/hyperlink" Target="mailto:ihepka@culture.gr" TargetMode="External"/><Relationship Id="rId31" Type="http://schemas.openxmlformats.org/officeDocument/2006/relationships/hyperlink" Target="mailto:info@imaret.gr" TargetMode="External"/><Relationship Id="rId44" Type="http://schemas.openxmlformats.org/officeDocument/2006/relationships/hyperlink" Target="mailto:esperiakav@otenet.gr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granas@perif-amth.gr" TargetMode="External"/><Relationship Id="rId9" Type="http://schemas.openxmlformats.org/officeDocument/2006/relationships/hyperlink" Target="mailto:odeio@dkavalas.gr" TargetMode="External"/><Relationship Id="rId14" Type="http://schemas.openxmlformats.org/officeDocument/2006/relationships/hyperlink" Target="http://www.kavala.gov.gr/" TargetMode="External"/><Relationship Id="rId22" Type="http://schemas.openxmlformats.org/officeDocument/2006/relationships/hyperlink" Target="http://www.eykk.gr/" TargetMode="External"/><Relationship Id="rId27" Type="http://schemas.openxmlformats.org/officeDocument/2006/relationships/hyperlink" Target="mailto:dhkavala@otenet.gr" TargetMode="External"/><Relationship Id="rId30" Type="http://schemas.openxmlformats.org/officeDocument/2006/relationships/hyperlink" Target="http://www.apollon-cinema.gr/" TargetMode="External"/><Relationship Id="rId35" Type="http://schemas.openxmlformats.org/officeDocument/2006/relationships/hyperlink" Target="http://www.lucyhotel.gr/" TargetMode="External"/><Relationship Id="rId43" Type="http://schemas.openxmlformats.org/officeDocument/2006/relationships/hyperlink" Target="http://www.oceaniskavala.gr/" TargetMode="External"/><Relationship Id="rId48" Type="http://schemas.openxmlformats.org/officeDocument/2006/relationships/hyperlink" Target="mailto:tkamygdaleona@dkavalas.gr" TargetMode="External"/><Relationship Id="rId8" Type="http://schemas.openxmlformats.org/officeDocument/2006/relationships/hyperlink" Target="http://www.kavala.gov.gr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2014-05-09T06:22:00Z</dcterms:created>
  <dcterms:modified xsi:type="dcterms:W3CDTF">2014-11-10T11:02:00Z</dcterms:modified>
</cp:coreProperties>
</file>